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BE" w:rsidRDefault="00235EBE" w:rsidP="00235EBE">
      <w:pPr>
        <w:spacing w:after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7174865</wp:posOffset>
            </wp:positionH>
            <wp:positionV relativeFrom="paragraph">
              <wp:posOffset>-302260</wp:posOffset>
            </wp:positionV>
            <wp:extent cx="2694432" cy="1847850"/>
            <wp:effectExtent l="19050" t="0" r="0" b="0"/>
            <wp:wrapNone/>
            <wp:docPr id="4" name="Рисунок 4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159" t="3693" r="21014" b="4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432" cy="1847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.3pt;margin-top:-14.65pt;width:532.5pt;height:29.1pt;z-index:251658240;mso-position-horizontal-relative:text;mso-position-vertical-relative:text" strokecolor="#030" o:cliptowrap="t">
            <v:shadow color="#868686"/>
            <v:textpath style="font-family:&quot;Batang&quot;;v-text-kern:t" trim="t" fitpath="t" string="КУЙБЫШЕВ"/>
          </v:shape>
        </w:pict>
      </w:r>
    </w:p>
    <w:tbl>
      <w:tblPr>
        <w:tblpPr w:leftFromText="180" w:rightFromText="180" w:vertAnchor="text" w:horzAnchor="margin" w:tblpX="-176" w:tblpY="2412"/>
        <w:tblW w:w="15877" w:type="dxa"/>
        <w:tblCellMar>
          <w:left w:w="0" w:type="dxa"/>
          <w:right w:w="0" w:type="dxa"/>
        </w:tblCellMar>
        <w:tblLook w:val="04A0"/>
      </w:tblPr>
      <w:tblGrid>
        <w:gridCol w:w="1668"/>
        <w:gridCol w:w="5244"/>
        <w:gridCol w:w="3402"/>
        <w:gridCol w:w="1985"/>
        <w:gridCol w:w="3578"/>
      </w:tblGrid>
      <w:tr w:rsidR="004023EF" w:rsidRPr="00235EBE" w:rsidTr="00E06851">
        <w:trPr>
          <w:trHeight w:val="997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    время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билета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(вход </w:t>
            </w:r>
            <w:proofErr w:type="gramEnd"/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свободный)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(Пушкинская карта,</w:t>
            </w:r>
            <w:proofErr w:type="gramEnd"/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тел. для справок)</w:t>
            </w:r>
          </w:p>
        </w:tc>
      </w:tr>
      <w:tr w:rsidR="004023EF" w:rsidRPr="00235EBE" w:rsidTr="00E06851">
        <w:trPr>
          <w:trHeight w:val="137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самодеятельного              художественного творчества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Щит и лира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», </w:t>
            </w: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посвященный 305-летию          образования российской полиции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КДК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ДК им. В.В. Куйбышева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Большой зал,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ул. Партизанская, 95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8(383-62)63-253</w:t>
            </w:r>
          </w:p>
        </w:tc>
      </w:tr>
      <w:tr w:rsidR="004023EF" w:rsidRPr="00235EBE" w:rsidTr="00E06851">
        <w:trPr>
          <w:trHeight w:val="171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25.03.2023 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М/фильм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Коты Эрмитажа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Джон </w:t>
            </w:r>
            <w:proofErr w:type="spellStart"/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Уик</w:t>
            </w:r>
            <w:proofErr w:type="spellEnd"/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КДК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ДК им. В.В. Куйбышева Кинозал</w:t>
            </w:r>
          </w:p>
          <w:p w:rsidR="009865A7" w:rsidRPr="00BC6C39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ул. Партизанская, 95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BC6C39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Дет. 130 руб.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BC6C39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8-913-384-08-82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828675"/>
                  <wp:effectExtent l="19050" t="0" r="9525" b="0"/>
                  <wp:docPr id="2" name="Рисунок 17" descr="Муж и жена Черезовы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уж и жена Черезовы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2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A7" w:rsidRPr="00235EBE" w:rsidTr="004023EF">
        <w:trPr>
          <w:trHeight w:val="551"/>
        </w:trPr>
        <w:tc>
          <w:tcPr>
            <w:tcW w:w="158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65A7" w:rsidRPr="00755302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kern w:val="28"/>
                <w:sz w:val="28"/>
                <w:szCs w:val="28"/>
              </w:rPr>
            </w:pPr>
            <w:r w:rsidRPr="0075530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Ссылка на приобретение билетов: </w:t>
            </w:r>
            <w:hyperlink r:id="rId6" w:history="1">
              <w:r w:rsidRPr="00755302">
                <w:rPr>
                  <w:rStyle w:val="a3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https://center-kino.ru/359</w:t>
              </w:r>
            </w:hyperlink>
          </w:p>
        </w:tc>
      </w:tr>
      <w:tr w:rsidR="004023EF" w:rsidRPr="00235EBE" w:rsidTr="00E06851">
        <w:trPr>
          <w:trHeight w:val="2474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26 03.2023 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15.50</w:t>
            </w:r>
          </w:p>
          <w:p w:rsidR="004A594A" w:rsidRDefault="004A594A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17.35</w:t>
            </w:r>
          </w:p>
          <w:p w:rsidR="009865A7" w:rsidRDefault="009865A7" w:rsidP="004A5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19.15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М/фильм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Моя фея – проказница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Х/фильм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солнце, вдоль рядов 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кукурузы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М/фильм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Коты Эрмитажа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Х/фильм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Джон </w:t>
            </w:r>
            <w:proofErr w:type="spellStart"/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Уик</w:t>
            </w:r>
            <w:proofErr w:type="spellEnd"/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  <w:r w:rsidRPr="00235E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BC6C39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 xml:space="preserve">МБУК 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КДК</w:t>
            </w:r>
            <w:r w:rsidRPr="00235E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ДК им. В.В. Куйбышева Кинозал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ул. Партизанская, 95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Дет. 130 руб.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. 200 руб.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8-913-384-08-82</w:t>
            </w:r>
          </w:p>
          <w:p w:rsidR="009865A7" w:rsidRPr="00235EBE" w:rsidRDefault="009865A7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EB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865A7" w:rsidRPr="00235EBE" w:rsidRDefault="00916FD6" w:rsidP="004023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916FD6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1171575" cy="828675"/>
                  <wp:effectExtent l="19050" t="0" r="9525" b="0"/>
                  <wp:docPr id="6" name="Рисунок 17" descr="Муж и жена Черезовы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уж и жена Черезовы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2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35EBE" w:rsidRPr="009865A7" w:rsidRDefault="002A4056" w:rsidP="009865A7">
      <w:pPr>
        <w:rPr>
          <w:sz w:val="16"/>
          <w:szCs w:val="16"/>
        </w:rPr>
      </w:pPr>
      <w:r>
        <w:rPr>
          <w:sz w:val="24"/>
          <w:szCs w:val="24"/>
        </w:rPr>
        <w:pict>
          <v:shape id="_x0000_s1029" type="#_x0000_t136" style="position:absolute;margin-left:155.4pt;margin-top:56.35pt;width:371.55pt;height:43.15pt;z-index:251664384;mso-position-horizontal-relative:text;mso-position-vertical-relative:text" fillcolor="#205867" stroked="f" o:cliptowrap="t">
            <v:fill color2="#f93"/>
            <v:shadow on="t" color="silver" opacity="52429f"/>
            <v:textpath style="font-family:&quot;Impact&quot;;v-text-kern:t" trim="t" fitpath="t" string="АФИША&#10;мероприятий"/>
          </v:shape>
        </w:pict>
      </w:r>
      <w:r w:rsidR="009865A7">
        <w:rPr>
          <w:sz w:val="24"/>
          <w:szCs w:val="24"/>
        </w:rPr>
        <w:pict>
          <v:shape id="_x0000_s1027" type="#_x0000_t136" style="position:absolute;margin-left:-.3pt;margin-top:16.25pt;width:527.25pt;height:17pt;z-index:251660288;mso-position-horizontal-relative:text;mso-position-vertical-relative:text" fillcolor="#c90" o:cliptowrap="t">
            <v:shadow color="#868686"/>
            <v:textpath style="font-family:&quot;Arial Black&quot;;v-text-kern:t" trim="t" fitpath="t" string="Куда пойти в выходные дни"/>
          </v:shape>
        </w:pict>
      </w:r>
      <w:r w:rsidR="00235EBE">
        <w:br w:type="page"/>
      </w:r>
    </w:p>
    <w:tbl>
      <w:tblPr>
        <w:tblpPr w:leftFromText="180" w:rightFromText="180" w:vertAnchor="text" w:horzAnchor="margin" w:tblpX="-176" w:tblpY="-310"/>
        <w:tblW w:w="158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68"/>
        <w:gridCol w:w="4853"/>
        <w:gridCol w:w="3828"/>
        <w:gridCol w:w="1984"/>
        <w:gridCol w:w="3544"/>
      </w:tblGrid>
      <w:tr w:rsidR="00916FD6" w:rsidTr="00340281">
        <w:trPr>
          <w:trHeight w:val="979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Дата, время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билета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(вход </w:t>
            </w:r>
            <w:proofErr w:type="gramEnd"/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свободный)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(Пушкинская карта,</w:t>
            </w:r>
            <w:proofErr w:type="gramEnd"/>
          </w:p>
          <w:p w:rsidR="00D33DB9" w:rsidRPr="00D33DB9" w:rsidRDefault="00D33DB9" w:rsidP="006B45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B450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справок и пр.)</w:t>
            </w:r>
          </w:p>
        </w:tc>
      </w:tr>
      <w:tr w:rsidR="00345A9B" w:rsidTr="00340281">
        <w:trPr>
          <w:trHeight w:val="169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D33DB9" w:rsidRPr="00D33DB9" w:rsidRDefault="00345A9B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A9B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Летающие 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цветы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тропиков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»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энтомологическая </w:t>
            </w:r>
            <w:r w:rsidR="00345A9B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  <w:t>к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оллекция</w:t>
            </w:r>
            <w:r w:rsidR="00345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бабочек </w:t>
            </w:r>
            <w:proofErr w:type="gramEnd"/>
          </w:p>
          <w:p w:rsidR="00D33DB9" w:rsidRPr="00345A9B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ГАУК НСО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Новосибирский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краеведческий музей)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Краеведческий музей,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Папшева</w:t>
            </w:r>
            <w:proofErr w:type="spellEnd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свободный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8(383-62)24-992</w:t>
            </w:r>
          </w:p>
        </w:tc>
      </w:tr>
      <w:tr w:rsidR="00345A9B" w:rsidTr="00340281">
        <w:trPr>
          <w:trHeight w:val="1275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BE3A0D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 26.03.2023</w:t>
            </w:r>
          </w:p>
          <w:p w:rsidR="00057EA4" w:rsidRDefault="00057EA4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3DB9" w:rsidRPr="00D33DB9" w:rsidRDefault="00345A9B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</w:t>
            </w:r>
            <w:r w:rsidRPr="00E620C7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Интерактивное шоу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proofErr w:type="spellStart"/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ЭСПЕРИМЕНТиУМ</w:t>
            </w:r>
            <w:proofErr w:type="spellEnd"/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Краеведческий музей,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29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spellStart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Взр</w:t>
            </w:r>
            <w:proofErr w:type="spellEnd"/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. 250 руб.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Дет. 200 руб.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0281" w:rsidRDefault="004912D7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редварительн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 запис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006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3DB9" w:rsidRPr="00340281" w:rsidRDefault="0070062F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57EA4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8-913-959-29-31</w:t>
            </w:r>
          </w:p>
          <w:p w:rsidR="00D33DB9" w:rsidRPr="00340281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6"/>
                <w:szCs w:val="26"/>
              </w:rPr>
            </w:pPr>
            <w:r w:rsidRPr="00340281">
              <w:rPr>
                <w:rFonts w:ascii="Times New Roman" w:hAnsi="Times New Roman" w:cs="Times New Roman"/>
                <w:sz w:val="26"/>
                <w:szCs w:val="26"/>
              </w:rPr>
              <w:t>(Начало сеанса каждый час)</w:t>
            </w:r>
          </w:p>
        </w:tc>
      </w:tr>
      <w:tr w:rsidR="00345A9B" w:rsidTr="00340281">
        <w:trPr>
          <w:trHeight w:val="2668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D33DB9" w:rsidRPr="00057EA4" w:rsidRDefault="00057EA4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История политической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ссылки в </w:t>
            </w:r>
            <w:proofErr w:type="spellStart"/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Каинске</w:t>
            </w:r>
            <w:proofErr w:type="spellEnd"/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В.В. Куйбышева,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40 руб.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8(383-62)23-992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33D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https://vmuzey.com/event/istoriya-politicheskoy-ssylki-v-kainske</w:t>
              </w:r>
            </w:hyperlink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866775"/>
                  <wp:effectExtent l="19050" t="0" r="9525" b="0"/>
                  <wp:docPr id="3" name="Рисунок 9" descr="Муж и жена Черезовы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Муж и жена Черезовы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2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A9B" w:rsidTr="005052A0">
        <w:trPr>
          <w:trHeight w:val="2820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D33DB9" w:rsidRPr="00D33DB9" w:rsidRDefault="005052A0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</w:t>
            </w:r>
            <w:r w:rsidR="00D33DB9" w:rsidRPr="00D33DB9"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15A1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Экскурсия-игра</w:t>
            </w:r>
          </w:p>
          <w:p w:rsidR="00D33DB9" w:rsidRPr="006B15A1" w:rsidRDefault="00D33DB9" w:rsidP="006B15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скрывает старый дом: тайны за семью печатями...</w:t>
            </w:r>
            <w:r w:rsidRPr="00D33D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 xml:space="preserve">Дом-музей 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В.В. Куйбышева,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ул. Ленина, 2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40 руб.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sz w:val="28"/>
                <w:szCs w:val="28"/>
              </w:rPr>
              <w:t>8(383-62)23-992</w:t>
            </w:r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D33DB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https://vmuzey.com/event/ekskursiya-igra-chto-skryvaet-staryy-dom</w:t>
              </w:r>
            </w:hyperlink>
          </w:p>
          <w:p w:rsidR="00D33DB9" w:rsidRPr="00D33DB9" w:rsidRDefault="00D33DB9" w:rsidP="0034028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D33DB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71575" cy="866775"/>
                  <wp:effectExtent l="19050" t="0" r="9525" b="0"/>
                  <wp:docPr id="5" name="Рисунок 10" descr="Муж и жена Черезовы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Муж и жена Черезовы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/>
                          <a:srcRect l="72038" t="82175" r="3082" b="3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51B5" w:rsidRDefault="00D33DB9" w:rsidP="00A951B5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3" type="#_x0000_t201" style="position:absolute;margin-left:28.9pt;margin-top:28.45pt;width:793.7pt;height:538.6pt;z-index:251666432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  <w:r w:rsidR="00A951B5">
        <w:rPr>
          <w:sz w:val="24"/>
          <w:szCs w:val="24"/>
        </w:rPr>
        <w:pict>
          <v:shape id="_x0000_s1034" type="#_x0000_t201" style="position:absolute;margin-left:28.9pt;margin-top:28.45pt;width:793.7pt;height:430.85pt;z-index:25166848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15877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4819"/>
        <w:gridCol w:w="3828"/>
        <w:gridCol w:w="1984"/>
        <w:gridCol w:w="3544"/>
      </w:tblGrid>
      <w:tr w:rsidR="00A951B5" w:rsidTr="006B15A1">
        <w:trPr>
          <w:trHeight w:val="117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Дата, время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 билета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(вход свободный)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(Пушкинская карта,</w:t>
            </w:r>
            <w:proofErr w:type="gramEnd"/>
          </w:p>
          <w:p w:rsidR="00A951B5" w:rsidRPr="00A951B5" w:rsidRDefault="00A951B5" w:rsidP="006B45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6B4502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справок и пр.)</w:t>
            </w:r>
          </w:p>
        </w:tc>
      </w:tr>
      <w:tr w:rsidR="00A951B5" w:rsidTr="006B15A1">
        <w:trPr>
          <w:trHeight w:val="1678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B1F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  <w:r w:rsidR="00B96B1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B4502" w:rsidRDefault="006B4502" w:rsidP="00B96B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25.03.2023</w:t>
            </w:r>
          </w:p>
          <w:p w:rsidR="00A951B5" w:rsidRPr="00B96B1F" w:rsidRDefault="00A951B5" w:rsidP="00B96B1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26.03.2023 </w:t>
            </w:r>
          </w:p>
          <w:p w:rsidR="00B96B1F" w:rsidRDefault="00B96B1F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B96B1F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A951B5" w:rsidRPr="00A951B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Областной зимний фестиваль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Всероссийского физкультурно-спортивного комплекса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</w:rPr>
              <w:t>Готов к труду и обороне</w:t>
            </w:r>
            <w:r w:rsidRPr="00A951B5">
              <w:rPr>
                <w:rFonts w:ascii="Times New Roman" w:hAnsi="Times New Roman" w:cs="Times New Roman"/>
                <w:b/>
                <w:bCs/>
                <w:color w:val="212529"/>
                <w:sz w:val="28"/>
                <w:szCs w:val="28"/>
                <w:lang w:val="en-US"/>
              </w:rPr>
              <w:t>»</w:t>
            </w:r>
            <w:r w:rsidRPr="00A951B5">
              <w:rPr>
                <w:rFonts w:ascii="Times New Roman" w:hAnsi="Times New Roman" w:cs="Times New Roman"/>
                <w:color w:val="212529"/>
                <w:sz w:val="28"/>
                <w:szCs w:val="28"/>
                <w:lang w:val="en-US"/>
              </w:rPr>
              <w:t xml:space="preserve"> (</w:t>
            </w:r>
            <w:r w:rsidRPr="00A951B5">
              <w:rPr>
                <w:rFonts w:ascii="Times New Roman" w:hAnsi="Times New Roman" w:cs="Times New Roman"/>
                <w:color w:val="212529"/>
                <w:sz w:val="28"/>
                <w:szCs w:val="28"/>
              </w:rPr>
              <w:t>ГТО)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 среди муниципальных образований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МБУС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центр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Партизанская, 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8(383-62)52-661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8(383-62)21-700</w:t>
            </w:r>
          </w:p>
        </w:tc>
      </w:tr>
      <w:tr w:rsidR="00A951B5" w:rsidTr="00EB086E">
        <w:trPr>
          <w:trHeight w:val="235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1547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51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1547" w:rsidRPr="00A951B5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26.03.2023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EB086E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8"/>
                <w:szCs w:val="28"/>
              </w:rPr>
            </w:pPr>
            <w:r w:rsidRPr="00EB086E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платных услуг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(зал силовой подготовки, </w:t>
            </w:r>
            <w:proofErr w:type="gramEnd"/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бассейн, солярий)</w:t>
            </w:r>
          </w:p>
          <w:p w:rsidR="00A51547" w:rsidRDefault="00A51547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(аренда комнат отдыха, бильярд, теннис, прокат лыж)</w:t>
            </w:r>
          </w:p>
          <w:p w:rsidR="00A51547" w:rsidRDefault="00A51547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(аренда манежа)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86E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МБУС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Спортивно-оздоровительный центр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», 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Партизанская, 2</w:t>
            </w:r>
          </w:p>
          <w:p w:rsidR="00A51547" w:rsidRDefault="00A51547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Сквер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Загородный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Воинская, 18</w:t>
            </w:r>
          </w:p>
          <w:p w:rsidR="00A51547" w:rsidRDefault="00A51547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Новосибирская, 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proofErr w:type="gramStart"/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Согласно тарифа</w:t>
            </w:r>
            <w:proofErr w:type="gramEnd"/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на платные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8(383-62)52-661</w:t>
            </w:r>
          </w:p>
          <w:p w:rsidR="00A951B5" w:rsidRP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8(383-62)21-700</w:t>
            </w:r>
          </w:p>
          <w:p w:rsidR="00EB086E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Сайт: </w:t>
            </w:r>
            <w:hyperlink r:id="rId9" w:history="1">
              <w:r w:rsidRPr="00A951B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lang w:val="en-US"/>
                </w:rPr>
                <w:t>http://pro-olimp.ru</w:t>
              </w:r>
            </w:hyperlink>
          </w:p>
          <w:p w:rsidR="00EB086E" w:rsidRDefault="00EB086E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8(383-62)23-261</w:t>
            </w:r>
          </w:p>
          <w:p w:rsid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86E" w:rsidRPr="00A951B5" w:rsidRDefault="00EB086E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1B5" w:rsidRP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8(383-62)24-788</w:t>
            </w:r>
          </w:p>
          <w:p w:rsidR="00A951B5" w:rsidRPr="00A951B5" w:rsidRDefault="00A951B5" w:rsidP="00EB086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8(383-62)64-281</w:t>
            </w:r>
          </w:p>
        </w:tc>
      </w:tr>
      <w:tr w:rsidR="00A951B5" w:rsidTr="004740D5">
        <w:trPr>
          <w:trHeight w:val="1113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3A1" w:rsidRPr="00E973A1" w:rsidRDefault="00A951B5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973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73A1" w:rsidRPr="00A951B5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A951B5" w:rsidRPr="00A951B5" w:rsidRDefault="00A951B5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26.03.2023 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Работа ОП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Своё место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ЦМД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Комета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Коммунистическая, 64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Вход свободный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8(383-62)21-114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hyperlink r:id="rId10" w:history="1">
              <w:r w:rsidRPr="00A951B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https://vk.com/opkuibyshev</w:t>
              </w:r>
            </w:hyperlink>
          </w:p>
        </w:tc>
      </w:tr>
      <w:tr w:rsidR="00A951B5" w:rsidTr="006B15A1">
        <w:trPr>
          <w:trHeight w:val="10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3A1" w:rsidRPr="00E973A1" w:rsidRDefault="00E973A1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A951B5" w:rsidRPr="00A951B5" w:rsidRDefault="00E973A1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ГПВСК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Корсар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Агафонова, 71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по абонементу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8(383-62)22-578</w:t>
            </w:r>
          </w:p>
        </w:tc>
      </w:tr>
      <w:tr w:rsidR="00A951B5" w:rsidTr="006B15A1">
        <w:trPr>
          <w:trHeight w:val="1100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3A1" w:rsidRPr="00E973A1" w:rsidRDefault="00E973A1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03.2023</w:t>
            </w:r>
          </w:p>
          <w:p w:rsidR="00A951B5" w:rsidRPr="00A951B5" w:rsidRDefault="00E973A1" w:rsidP="00E973A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Молодежный центр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СТК 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Заречный</w:t>
            </w:r>
            <w:r w:rsidRPr="00A951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»,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ул. Достоевского, 34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 xml:space="preserve">Оплата </w:t>
            </w:r>
          </w:p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по абонементу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1B5" w:rsidRPr="00A951B5" w:rsidRDefault="00A951B5" w:rsidP="00A951B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</w:rPr>
            </w:pPr>
            <w:r w:rsidRPr="00A951B5">
              <w:rPr>
                <w:rFonts w:ascii="Times New Roman" w:hAnsi="Times New Roman" w:cs="Times New Roman"/>
                <w:sz w:val="28"/>
                <w:szCs w:val="28"/>
              </w:rPr>
              <w:t>8(383-62)22-374</w:t>
            </w:r>
          </w:p>
        </w:tc>
      </w:tr>
    </w:tbl>
    <w:p w:rsidR="00B734C4" w:rsidRPr="00235EBE" w:rsidRDefault="00B734C4" w:rsidP="00235E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34C4" w:rsidRPr="00235EBE" w:rsidSect="001D597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DA4"/>
    <w:rsid w:val="00057EA4"/>
    <w:rsid w:val="001A3DF2"/>
    <w:rsid w:val="001D5970"/>
    <w:rsid w:val="00235EBE"/>
    <w:rsid w:val="002A4056"/>
    <w:rsid w:val="00340281"/>
    <w:rsid w:val="00345A9B"/>
    <w:rsid w:val="004023EF"/>
    <w:rsid w:val="00427058"/>
    <w:rsid w:val="004740D5"/>
    <w:rsid w:val="004912D7"/>
    <w:rsid w:val="004A594A"/>
    <w:rsid w:val="005052A0"/>
    <w:rsid w:val="006B15A1"/>
    <w:rsid w:val="006B4502"/>
    <w:rsid w:val="006D7FA9"/>
    <w:rsid w:val="0070062F"/>
    <w:rsid w:val="00701DA4"/>
    <w:rsid w:val="00755302"/>
    <w:rsid w:val="007616DB"/>
    <w:rsid w:val="00916FD6"/>
    <w:rsid w:val="009865A7"/>
    <w:rsid w:val="009A06C5"/>
    <w:rsid w:val="009C3817"/>
    <w:rsid w:val="00A51547"/>
    <w:rsid w:val="00A951B5"/>
    <w:rsid w:val="00B734C4"/>
    <w:rsid w:val="00B96B1F"/>
    <w:rsid w:val="00BC6C39"/>
    <w:rsid w:val="00BE3A0D"/>
    <w:rsid w:val="00C93768"/>
    <w:rsid w:val="00D33DB9"/>
    <w:rsid w:val="00E06851"/>
    <w:rsid w:val="00E620C7"/>
    <w:rsid w:val="00E973A1"/>
    <w:rsid w:val="00EB086E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EBE"/>
    <w:rPr>
      <w:color w:val="0066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uzey.com/event/ekskursiya-igra-chto-skryvaet-staryy-d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muzey.com/event/istoriya-politicheskoy-ssylki-v-kainsk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er-kino.ru/35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k.com/opkuibyshe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pro-ol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город</cp:lastModifiedBy>
  <cp:revision>11</cp:revision>
  <dcterms:created xsi:type="dcterms:W3CDTF">2023-03-23T03:50:00Z</dcterms:created>
  <dcterms:modified xsi:type="dcterms:W3CDTF">2023-03-23T04:35:00Z</dcterms:modified>
</cp:coreProperties>
</file>